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887B" w14:textId="77777777" w:rsidR="00327B5F" w:rsidRDefault="00327B5F" w:rsidP="00720D3F">
      <w:pPr>
        <w:jc w:val="center"/>
        <w:rPr>
          <w:rFonts w:ascii="Times New Roman" w:hAnsi="Times New Roman" w:cs="Times New Roman"/>
          <w:b/>
          <w:sz w:val="28"/>
          <w:szCs w:val="28"/>
        </w:rPr>
      </w:pPr>
      <w:bookmarkStart w:id="0" w:name="_GoBack"/>
      <w:bookmarkEnd w:id="0"/>
    </w:p>
    <w:p w14:paraId="62D0AAE5" w14:textId="77777777" w:rsidR="00327B5F" w:rsidRDefault="00327B5F" w:rsidP="00327B5F">
      <w:pPr>
        <w:jc w:val="right"/>
        <w:rPr>
          <w:rFonts w:ascii="Times New Roman" w:hAnsi="Times New Roman" w:cs="Times New Roman"/>
          <w:b/>
          <w:sz w:val="28"/>
          <w:szCs w:val="28"/>
        </w:rPr>
      </w:pPr>
    </w:p>
    <w:p w14:paraId="7A390F58" w14:textId="77777777" w:rsidR="00C46460" w:rsidRPr="008E16AA" w:rsidRDefault="00B33AE9" w:rsidP="00720D3F">
      <w:pPr>
        <w:jc w:val="center"/>
        <w:rPr>
          <w:rFonts w:ascii="Times New Roman" w:hAnsi="Times New Roman" w:cs="Times New Roman"/>
          <w:b/>
          <w:sz w:val="28"/>
          <w:szCs w:val="28"/>
        </w:rPr>
      </w:pPr>
      <w:r>
        <w:rPr>
          <w:rFonts w:ascii="Times New Roman" w:hAnsi="Times New Roman" w:cs="Times New Roman"/>
          <w:b/>
          <w:sz w:val="28"/>
          <w:szCs w:val="28"/>
        </w:rPr>
        <w:t xml:space="preserve">ЛЬГОТЫ ПО </w:t>
      </w:r>
      <w:r w:rsidR="00720D3F" w:rsidRPr="008E16AA">
        <w:rPr>
          <w:rFonts w:ascii="Times New Roman" w:hAnsi="Times New Roman" w:cs="Times New Roman"/>
          <w:b/>
          <w:sz w:val="28"/>
          <w:szCs w:val="28"/>
        </w:rPr>
        <w:t>ПЛАТЕ ЗА ПОЛЬЗОВАНИЕ ОБУЧАЮЩИМИСЯ УЧЕБНИКАМИ И УЧЕБНЫМИ ПОСОБИЯМИ</w:t>
      </w:r>
    </w:p>
    <w:p w14:paraId="7A0EA258" w14:textId="77777777" w:rsidR="00C25AF1" w:rsidRPr="008E16AA" w:rsidRDefault="00C25AF1">
      <w:pPr>
        <w:rPr>
          <w:rFonts w:ascii="Times New Roman" w:hAnsi="Times New Roman" w:cs="Times New Roman"/>
          <w:sz w:val="28"/>
          <w:szCs w:val="28"/>
        </w:rPr>
      </w:pPr>
    </w:p>
    <w:p w14:paraId="1E770215" w14:textId="77777777" w:rsidR="00720D3F" w:rsidRPr="008E16AA" w:rsidRDefault="00C25AF1">
      <w:pPr>
        <w:rPr>
          <w:rFonts w:ascii="Times New Roman" w:hAnsi="Times New Roman" w:cs="Times New Roman"/>
          <w:sz w:val="28"/>
          <w:szCs w:val="28"/>
        </w:rPr>
      </w:pPr>
      <w:r w:rsidRPr="008E16AA">
        <w:rPr>
          <w:rFonts w:ascii="Times New Roman" w:hAnsi="Times New Roman" w:cs="Times New Roman"/>
          <w:sz w:val="28"/>
          <w:szCs w:val="28"/>
        </w:rPr>
        <w:t xml:space="preserve">Кодекс Республики Беларусь об образовании </w:t>
      </w:r>
      <w:r w:rsidR="001F53AC">
        <w:rPr>
          <w:rFonts w:ascii="Times New Roman" w:hAnsi="Times New Roman" w:cs="Times New Roman"/>
          <w:sz w:val="28"/>
          <w:szCs w:val="28"/>
        </w:rPr>
        <w:t>по состоянию на 1 сентября 2022 года</w:t>
      </w:r>
    </w:p>
    <w:p w14:paraId="569799B3" w14:textId="77777777" w:rsidR="00E73664" w:rsidRPr="008E16AA" w:rsidRDefault="00E73664" w:rsidP="00C25AF1">
      <w:pPr>
        <w:pStyle w:val="ConsPlusNormal"/>
        <w:jc w:val="both"/>
        <w:rPr>
          <w:rFonts w:ascii="Times New Roman" w:hAnsi="Times New Roman" w:cs="Times New Roman"/>
          <w:sz w:val="28"/>
          <w:szCs w:val="28"/>
        </w:rPr>
      </w:pPr>
      <w:r w:rsidRPr="008E16AA">
        <w:rPr>
          <w:rFonts w:ascii="Times New Roman" w:hAnsi="Times New Roman" w:cs="Times New Roman"/>
          <w:bCs/>
          <w:sz w:val="28"/>
          <w:szCs w:val="28"/>
        </w:rPr>
        <w:t>Постановление Совета министров Республики Беларусь 24 июня 2011 г. № 839 «О размере и порядке взимания платы за пользование учебниками и (или) учебными пособиями и порядке предоставления их в бесплатное пользование»</w:t>
      </w:r>
    </w:p>
    <w:p w14:paraId="10F0391A" w14:textId="77777777" w:rsidR="008E16AA" w:rsidRPr="008E16AA" w:rsidRDefault="008E16AA" w:rsidP="008E16AA">
      <w:pPr>
        <w:rPr>
          <w:rFonts w:ascii="Times New Roman" w:hAnsi="Times New Roman" w:cs="Times New Roman"/>
          <w:sz w:val="24"/>
          <w:szCs w:val="24"/>
        </w:rPr>
      </w:pPr>
    </w:p>
    <w:tbl>
      <w:tblPr>
        <w:tblStyle w:val="a3"/>
        <w:tblW w:w="16061" w:type="dxa"/>
        <w:tblLook w:val="04A0" w:firstRow="1" w:lastRow="0" w:firstColumn="1" w:lastColumn="0" w:noHBand="0" w:noVBand="1"/>
      </w:tblPr>
      <w:tblGrid>
        <w:gridCol w:w="2093"/>
        <w:gridCol w:w="2693"/>
        <w:gridCol w:w="2694"/>
        <w:gridCol w:w="5811"/>
        <w:gridCol w:w="2770"/>
      </w:tblGrid>
      <w:tr w:rsidR="00720D3F" w:rsidRPr="00D769AB" w14:paraId="68A804DA" w14:textId="77777777" w:rsidTr="00955612">
        <w:tc>
          <w:tcPr>
            <w:tcW w:w="2093" w:type="dxa"/>
          </w:tcPr>
          <w:p w14:paraId="6ACB6273" w14:textId="77777777"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Наименование льгот</w:t>
            </w:r>
          </w:p>
        </w:tc>
        <w:tc>
          <w:tcPr>
            <w:tcW w:w="2693" w:type="dxa"/>
          </w:tcPr>
          <w:p w14:paraId="178CC4F9" w14:textId="77777777"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Нормативный правовой акт о льготах (дата начала его действия)</w:t>
            </w:r>
          </w:p>
        </w:tc>
        <w:tc>
          <w:tcPr>
            <w:tcW w:w="2694" w:type="dxa"/>
          </w:tcPr>
          <w:p w14:paraId="0E6D4D37" w14:textId="77777777"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Нормы нормативных правовых актов</w:t>
            </w:r>
          </w:p>
        </w:tc>
        <w:tc>
          <w:tcPr>
            <w:tcW w:w="5811" w:type="dxa"/>
          </w:tcPr>
          <w:p w14:paraId="1237F8C5" w14:textId="77777777"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Категории (особенности, характеристики) лица</w:t>
            </w:r>
          </w:p>
        </w:tc>
        <w:tc>
          <w:tcPr>
            <w:tcW w:w="2770" w:type="dxa"/>
          </w:tcPr>
          <w:p w14:paraId="084F637A" w14:textId="77777777" w:rsidR="00720D3F" w:rsidRPr="00D769AB" w:rsidRDefault="0098566D" w:rsidP="00955612">
            <w:pPr>
              <w:rPr>
                <w:rFonts w:ascii="Times New Roman" w:hAnsi="Times New Roman" w:cs="Times New Roman"/>
                <w:sz w:val="24"/>
                <w:szCs w:val="24"/>
              </w:rPr>
            </w:pPr>
            <w:r>
              <w:rPr>
                <w:rFonts w:ascii="Times New Roman" w:hAnsi="Times New Roman" w:cs="Times New Roman"/>
                <w:sz w:val="24"/>
                <w:szCs w:val="24"/>
              </w:rPr>
              <w:t xml:space="preserve">К заявлению прилагаются следующие </w:t>
            </w:r>
            <w:r w:rsidR="00955612" w:rsidRPr="00D769AB">
              <w:rPr>
                <w:rFonts w:ascii="Times New Roman" w:hAnsi="Times New Roman" w:cs="Times New Roman"/>
                <w:sz w:val="24"/>
                <w:szCs w:val="24"/>
              </w:rPr>
              <w:t>ДОКУМЕНТЫ</w:t>
            </w:r>
            <w:r w:rsidR="00720D3F" w:rsidRPr="00D769AB">
              <w:rPr>
                <w:rFonts w:ascii="Times New Roman" w:hAnsi="Times New Roman" w:cs="Times New Roman"/>
                <w:sz w:val="24"/>
                <w:szCs w:val="24"/>
              </w:rPr>
              <w:t>, подтверждающие право на предоставление льгот</w:t>
            </w:r>
          </w:p>
        </w:tc>
      </w:tr>
      <w:tr w:rsidR="008E16AA" w:rsidRPr="00D769AB" w14:paraId="02B226D1" w14:textId="77777777" w:rsidTr="00955612">
        <w:tc>
          <w:tcPr>
            <w:tcW w:w="2093" w:type="dxa"/>
          </w:tcPr>
          <w:p w14:paraId="10CF0E9E" w14:textId="77777777" w:rsidR="008E16AA" w:rsidRPr="00D769AB" w:rsidRDefault="008E16AA" w:rsidP="00720D3F">
            <w:pPr>
              <w:rPr>
                <w:rFonts w:ascii="Times New Roman" w:hAnsi="Times New Roman" w:cs="Times New Roman"/>
                <w:sz w:val="24"/>
                <w:szCs w:val="24"/>
              </w:rPr>
            </w:pPr>
            <w:r w:rsidRPr="00D769AB">
              <w:rPr>
                <w:rFonts w:ascii="Times New Roman" w:hAnsi="Times New Roman" w:cs="Times New Roman"/>
                <w:sz w:val="24"/>
                <w:szCs w:val="24"/>
              </w:rPr>
              <w:t>1. Право на снижение платы за пользование учебниками и (или) учебными пособиями на 50% от установленной платы</w:t>
            </w:r>
          </w:p>
        </w:tc>
        <w:tc>
          <w:tcPr>
            <w:tcW w:w="2693" w:type="dxa"/>
            <w:vMerge w:val="restart"/>
          </w:tcPr>
          <w:p w14:paraId="72707AB1" w14:textId="77777777" w:rsidR="008E16AA" w:rsidRPr="00D769AB" w:rsidRDefault="008E16AA" w:rsidP="009373AD">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14:paraId="601FDA73" w14:textId="77777777" w:rsidR="008E16AA" w:rsidRPr="00D769AB" w:rsidRDefault="008E16AA" w:rsidP="009373AD">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3 пункта 2.</w:t>
            </w:r>
          </w:p>
        </w:tc>
        <w:tc>
          <w:tcPr>
            <w:tcW w:w="5811" w:type="dxa"/>
          </w:tcPr>
          <w:p w14:paraId="410C5B3F" w14:textId="77777777"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Семьи, воспитывающие детей трое и более детей в возрасте до 18 лет</w:t>
            </w:r>
          </w:p>
        </w:tc>
        <w:tc>
          <w:tcPr>
            <w:tcW w:w="2770" w:type="dxa"/>
          </w:tcPr>
          <w:p w14:paraId="12156831" w14:textId="77777777" w:rsidR="00F55578" w:rsidRDefault="008E16AA" w:rsidP="00C25AF1">
            <w:pPr>
              <w:rPr>
                <w:rFonts w:ascii="Times New Roman" w:hAnsi="Times New Roman" w:cs="Times New Roman"/>
                <w:sz w:val="24"/>
                <w:szCs w:val="24"/>
              </w:rPr>
            </w:pPr>
            <w:r w:rsidRPr="00D769AB">
              <w:rPr>
                <w:rFonts w:ascii="Times New Roman" w:hAnsi="Times New Roman" w:cs="Times New Roman"/>
                <w:sz w:val="24"/>
                <w:szCs w:val="24"/>
              </w:rPr>
              <w:t>Удостоверение многодетной семьи</w:t>
            </w:r>
            <w:r w:rsidR="00F55578">
              <w:rPr>
                <w:rFonts w:ascii="Times New Roman" w:hAnsi="Times New Roman" w:cs="Times New Roman"/>
                <w:sz w:val="24"/>
                <w:szCs w:val="24"/>
              </w:rPr>
              <w:t xml:space="preserve"> или </w:t>
            </w:r>
          </w:p>
          <w:p w14:paraId="5A4ACD48" w14:textId="77777777" w:rsidR="008E16AA" w:rsidRPr="00D769AB" w:rsidRDefault="008E16AA" w:rsidP="00C25AF1">
            <w:pPr>
              <w:rPr>
                <w:rFonts w:ascii="Times New Roman" w:hAnsi="Times New Roman" w:cs="Times New Roman"/>
                <w:sz w:val="24"/>
                <w:szCs w:val="24"/>
              </w:rPr>
            </w:pPr>
            <w:r>
              <w:rPr>
                <w:rFonts w:ascii="Times New Roman" w:hAnsi="Times New Roman" w:cs="Times New Roman"/>
                <w:sz w:val="24"/>
                <w:szCs w:val="24"/>
              </w:rPr>
              <w:t>с</w:t>
            </w:r>
            <w:r w:rsidRPr="00D769AB">
              <w:rPr>
                <w:rFonts w:ascii="Times New Roman" w:hAnsi="Times New Roman" w:cs="Times New Roman"/>
                <w:sz w:val="24"/>
                <w:szCs w:val="24"/>
              </w:rPr>
              <w:t>правка о составе семьи</w:t>
            </w:r>
          </w:p>
        </w:tc>
      </w:tr>
      <w:tr w:rsidR="008E16AA" w:rsidRPr="00D769AB" w14:paraId="3E2D71D4" w14:textId="77777777" w:rsidTr="00955612">
        <w:tc>
          <w:tcPr>
            <w:tcW w:w="2093" w:type="dxa"/>
            <w:vMerge w:val="restart"/>
          </w:tcPr>
          <w:p w14:paraId="0787C35F" w14:textId="77777777" w:rsidR="008E16AA" w:rsidRPr="00D769AB" w:rsidRDefault="008E16AA" w:rsidP="00641426">
            <w:pPr>
              <w:rPr>
                <w:rFonts w:ascii="Times New Roman" w:hAnsi="Times New Roman" w:cs="Times New Roman"/>
                <w:sz w:val="24"/>
                <w:szCs w:val="24"/>
              </w:rPr>
            </w:pPr>
            <w:r w:rsidRPr="00D769AB">
              <w:rPr>
                <w:rFonts w:ascii="Times New Roman" w:hAnsi="Times New Roman" w:cs="Times New Roman"/>
                <w:sz w:val="24"/>
                <w:szCs w:val="24"/>
              </w:rPr>
              <w:t>2. Право на бесплатное пользование учебниками и (или) учебными пособиями</w:t>
            </w:r>
          </w:p>
        </w:tc>
        <w:tc>
          <w:tcPr>
            <w:tcW w:w="2693" w:type="dxa"/>
            <w:vMerge/>
          </w:tcPr>
          <w:p w14:paraId="7E5EC3C4" w14:textId="77777777" w:rsidR="008E16AA" w:rsidRPr="00D769AB" w:rsidRDefault="008E16AA" w:rsidP="006F5A92">
            <w:pPr>
              <w:rPr>
                <w:rFonts w:ascii="Times New Roman" w:hAnsi="Times New Roman" w:cs="Times New Roman"/>
                <w:sz w:val="24"/>
                <w:szCs w:val="24"/>
              </w:rPr>
            </w:pPr>
          </w:p>
        </w:tc>
        <w:tc>
          <w:tcPr>
            <w:tcW w:w="2694" w:type="dxa"/>
            <w:vMerge w:val="restart"/>
          </w:tcPr>
          <w:p w14:paraId="14892624" w14:textId="77777777"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2 пункта 2.</w:t>
            </w:r>
          </w:p>
        </w:tc>
        <w:tc>
          <w:tcPr>
            <w:tcW w:w="5811" w:type="dxa"/>
          </w:tcPr>
          <w:p w14:paraId="6C88E5A7" w14:textId="77777777"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Учащиеся санаторных школ-интернатов, специальных учебно-воспитательных учреждений и специальных лечебно-воспитательных учреждений</w:t>
            </w:r>
          </w:p>
        </w:tc>
        <w:tc>
          <w:tcPr>
            <w:tcW w:w="2770" w:type="dxa"/>
          </w:tcPr>
          <w:p w14:paraId="5ADF28CF" w14:textId="77777777" w:rsidR="008E16AA" w:rsidRPr="00D769AB" w:rsidRDefault="008E16AA">
            <w:pPr>
              <w:rPr>
                <w:rFonts w:ascii="Times New Roman" w:hAnsi="Times New Roman" w:cs="Times New Roman"/>
                <w:sz w:val="24"/>
                <w:szCs w:val="24"/>
              </w:rPr>
            </w:pPr>
          </w:p>
        </w:tc>
      </w:tr>
      <w:tr w:rsidR="008E16AA" w:rsidRPr="00D769AB" w14:paraId="61249EAA" w14:textId="77777777" w:rsidTr="00955612">
        <w:tc>
          <w:tcPr>
            <w:tcW w:w="2093" w:type="dxa"/>
            <w:vMerge/>
          </w:tcPr>
          <w:p w14:paraId="7074A9AE" w14:textId="77777777" w:rsidR="008E16AA" w:rsidRPr="00D769AB" w:rsidRDefault="008E16AA">
            <w:pPr>
              <w:rPr>
                <w:rFonts w:ascii="Times New Roman" w:hAnsi="Times New Roman" w:cs="Times New Roman"/>
                <w:sz w:val="24"/>
                <w:szCs w:val="24"/>
              </w:rPr>
            </w:pPr>
          </w:p>
        </w:tc>
        <w:tc>
          <w:tcPr>
            <w:tcW w:w="2693" w:type="dxa"/>
            <w:vMerge/>
          </w:tcPr>
          <w:p w14:paraId="469E65FB" w14:textId="77777777" w:rsidR="008E16AA" w:rsidRPr="00D769AB" w:rsidRDefault="008E16AA" w:rsidP="00F64005">
            <w:pPr>
              <w:rPr>
                <w:rFonts w:ascii="Times New Roman" w:hAnsi="Times New Roman" w:cs="Times New Roman"/>
                <w:sz w:val="24"/>
                <w:szCs w:val="24"/>
              </w:rPr>
            </w:pPr>
          </w:p>
        </w:tc>
        <w:tc>
          <w:tcPr>
            <w:tcW w:w="2694" w:type="dxa"/>
            <w:vMerge/>
          </w:tcPr>
          <w:p w14:paraId="45BB2C12" w14:textId="77777777" w:rsidR="008E16AA" w:rsidRPr="00D769AB" w:rsidRDefault="008E16AA" w:rsidP="00F64005">
            <w:pPr>
              <w:rPr>
                <w:rFonts w:ascii="Times New Roman" w:hAnsi="Times New Roman" w:cs="Times New Roman"/>
                <w:sz w:val="24"/>
                <w:szCs w:val="24"/>
              </w:rPr>
            </w:pPr>
          </w:p>
        </w:tc>
        <w:tc>
          <w:tcPr>
            <w:tcW w:w="5811" w:type="dxa"/>
            <w:shd w:val="clear" w:color="auto" w:fill="auto"/>
          </w:tcPr>
          <w:p w14:paraId="389678DE" w14:textId="77777777"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Лица с особенностями психофизического развития, осваивающих содержание образовательных программ специального образования</w:t>
            </w:r>
          </w:p>
        </w:tc>
        <w:tc>
          <w:tcPr>
            <w:tcW w:w="2770" w:type="dxa"/>
          </w:tcPr>
          <w:p w14:paraId="7FA7BDAD" w14:textId="77777777"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Заключение государственного центра коррекционно-развивающего обучения и реабилитации</w:t>
            </w:r>
          </w:p>
        </w:tc>
      </w:tr>
      <w:tr w:rsidR="008E16AA" w:rsidRPr="00D769AB" w14:paraId="0E301718" w14:textId="77777777" w:rsidTr="00955612">
        <w:tc>
          <w:tcPr>
            <w:tcW w:w="2093" w:type="dxa"/>
            <w:vMerge/>
          </w:tcPr>
          <w:p w14:paraId="54E7D3AC" w14:textId="77777777" w:rsidR="008E16AA" w:rsidRPr="00D769AB" w:rsidRDefault="008E16AA">
            <w:pPr>
              <w:rPr>
                <w:rFonts w:ascii="Times New Roman" w:hAnsi="Times New Roman" w:cs="Times New Roman"/>
                <w:sz w:val="24"/>
                <w:szCs w:val="24"/>
              </w:rPr>
            </w:pPr>
          </w:p>
        </w:tc>
        <w:tc>
          <w:tcPr>
            <w:tcW w:w="2693" w:type="dxa"/>
            <w:vMerge/>
          </w:tcPr>
          <w:p w14:paraId="5CB0473F" w14:textId="77777777" w:rsidR="008E16AA" w:rsidRPr="00D769AB" w:rsidRDefault="008E16AA" w:rsidP="00F64005">
            <w:pPr>
              <w:rPr>
                <w:rFonts w:ascii="Times New Roman" w:hAnsi="Times New Roman" w:cs="Times New Roman"/>
                <w:sz w:val="24"/>
                <w:szCs w:val="24"/>
              </w:rPr>
            </w:pPr>
          </w:p>
        </w:tc>
        <w:tc>
          <w:tcPr>
            <w:tcW w:w="2694" w:type="dxa"/>
            <w:vMerge/>
          </w:tcPr>
          <w:p w14:paraId="71AA2CF3" w14:textId="77777777" w:rsidR="008E16AA" w:rsidRPr="00D769AB" w:rsidRDefault="008E16AA" w:rsidP="00F64005">
            <w:pPr>
              <w:rPr>
                <w:rFonts w:ascii="Times New Roman" w:hAnsi="Times New Roman" w:cs="Times New Roman"/>
                <w:sz w:val="24"/>
                <w:szCs w:val="24"/>
              </w:rPr>
            </w:pPr>
          </w:p>
        </w:tc>
        <w:tc>
          <w:tcPr>
            <w:tcW w:w="5811" w:type="dxa"/>
          </w:tcPr>
          <w:p w14:paraId="288B6A27" w14:textId="77777777"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Дети-сироты и деты, оставшиеся без попечения родителей, а также лица из числа детей-сирот и детей, оставшихся без попечения родителей</w:t>
            </w:r>
          </w:p>
        </w:tc>
        <w:tc>
          <w:tcPr>
            <w:tcW w:w="2770" w:type="dxa"/>
          </w:tcPr>
          <w:p w14:paraId="07742806" w14:textId="77777777" w:rsidR="008E16AA" w:rsidRPr="00D769AB" w:rsidRDefault="00DE6B77">
            <w:pPr>
              <w:rPr>
                <w:rFonts w:ascii="Times New Roman" w:hAnsi="Times New Roman" w:cs="Times New Roman"/>
                <w:sz w:val="24"/>
                <w:szCs w:val="24"/>
              </w:rPr>
            </w:pPr>
            <w:r w:rsidRPr="00D769AB">
              <w:rPr>
                <w:rFonts w:ascii="Times New Roman" w:hAnsi="Times New Roman" w:cs="Times New Roman"/>
                <w:sz w:val="24"/>
                <w:szCs w:val="24"/>
              </w:rPr>
              <w:t>Удостоверение</w:t>
            </w:r>
            <w:r>
              <w:rPr>
                <w:rFonts w:ascii="Times New Roman" w:hAnsi="Times New Roman" w:cs="Times New Roman"/>
                <w:sz w:val="24"/>
                <w:szCs w:val="24"/>
              </w:rPr>
              <w:t xml:space="preserve"> опекуна, или приёмного родителя, или выписка из</w:t>
            </w:r>
            <w:r w:rsidR="00B01F57">
              <w:rPr>
                <w:rFonts w:ascii="Times New Roman" w:hAnsi="Times New Roman" w:cs="Times New Roman"/>
                <w:sz w:val="24"/>
                <w:szCs w:val="24"/>
              </w:rPr>
              <w:t xml:space="preserve"> </w:t>
            </w:r>
            <w:r>
              <w:rPr>
                <w:rFonts w:ascii="Times New Roman" w:hAnsi="Times New Roman" w:cs="Times New Roman"/>
                <w:sz w:val="24"/>
                <w:szCs w:val="24"/>
              </w:rPr>
              <w:t>решения о создании</w:t>
            </w:r>
            <w:r w:rsidR="00B01F57">
              <w:rPr>
                <w:rFonts w:ascii="Times New Roman" w:hAnsi="Times New Roman" w:cs="Times New Roman"/>
                <w:sz w:val="24"/>
                <w:szCs w:val="24"/>
              </w:rPr>
              <w:t xml:space="preserve"> приёмной семьи</w:t>
            </w:r>
            <w:r w:rsidR="00AF7C63">
              <w:rPr>
                <w:rFonts w:ascii="Times New Roman" w:hAnsi="Times New Roman" w:cs="Times New Roman"/>
                <w:sz w:val="24"/>
                <w:szCs w:val="24"/>
              </w:rPr>
              <w:t xml:space="preserve"> (копия)</w:t>
            </w:r>
          </w:p>
        </w:tc>
      </w:tr>
      <w:tr w:rsidR="008E16AA" w:rsidRPr="00D769AB" w14:paraId="3BB8FBE0" w14:textId="77777777" w:rsidTr="00955612">
        <w:tc>
          <w:tcPr>
            <w:tcW w:w="2093" w:type="dxa"/>
            <w:vMerge/>
          </w:tcPr>
          <w:p w14:paraId="65F2ADF0" w14:textId="77777777" w:rsidR="008E16AA" w:rsidRPr="00D769AB" w:rsidRDefault="008E16AA">
            <w:pPr>
              <w:rPr>
                <w:rFonts w:ascii="Times New Roman" w:hAnsi="Times New Roman" w:cs="Times New Roman"/>
                <w:sz w:val="24"/>
                <w:szCs w:val="24"/>
              </w:rPr>
            </w:pPr>
          </w:p>
        </w:tc>
        <w:tc>
          <w:tcPr>
            <w:tcW w:w="2693" w:type="dxa"/>
            <w:vMerge/>
          </w:tcPr>
          <w:p w14:paraId="2A07AF33" w14:textId="77777777" w:rsidR="008E16AA" w:rsidRPr="00D769AB" w:rsidRDefault="008E16AA" w:rsidP="00F64005">
            <w:pPr>
              <w:rPr>
                <w:rFonts w:ascii="Times New Roman" w:hAnsi="Times New Roman" w:cs="Times New Roman"/>
                <w:sz w:val="24"/>
                <w:szCs w:val="24"/>
              </w:rPr>
            </w:pPr>
          </w:p>
        </w:tc>
        <w:tc>
          <w:tcPr>
            <w:tcW w:w="2694" w:type="dxa"/>
            <w:vMerge/>
          </w:tcPr>
          <w:p w14:paraId="03D8F74C" w14:textId="77777777" w:rsidR="008E16AA" w:rsidRPr="00D769AB" w:rsidRDefault="008E16AA" w:rsidP="00F64005">
            <w:pPr>
              <w:rPr>
                <w:rFonts w:ascii="Times New Roman" w:hAnsi="Times New Roman" w:cs="Times New Roman"/>
                <w:sz w:val="24"/>
                <w:szCs w:val="24"/>
              </w:rPr>
            </w:pPr>
          </w:p>
        </w:tc>
        <w:tc>
          <w:tcPr>
            <w:tcW w:w="5811" w:type="dxa"/>
          </w:tcPr>
          <w:p w14:paraId="3593C1D4" w14:textId="77777777" w:rsidR="008E16AA" w:rsidRPr="00D769AB" w:rsidRDefault="008E16AA" w:rsidP="004F5689">
            <w:pPr>
              <w:rPr>
                <w:rFonts w:ascii="Times New Roman" w:hAnsi="Times New Roman" w:cs="Times New Roman"/>
                <w:sz w:val="24"/>
                <w:szCs w:val="24"/>
              </w:rPr>
            </w:pPr>
            <w:r w:rsidRPr="00D769AB">
              <w:rPr>
                <w:rFonts w:ascii="Times New Roman" w:hAnsi="Times New Roman" w:cs="Times New Roman"/>
                <w:sz w:val="24"/>
                <w:szCs w:val="24"/>
              </w:rPr>
              <w:t xml:space="preserve">Дети-инвалиды в возрасте до 18 лет, инвалиды с детства </w:t>
            </w:r>
          </w:p>
        </w:tc>
        <w:tc>
          <w:tcPr>
            <w:tcW w:w="2770" w:type="dxa"/>
          </w:tcPr>
          <w:p w14:paraId="007FA3BB" w14:textId="77777777" w:rsidR="008E16AA" w:rsidRPr="00D769AB" w:rsidRDefault="008E16AA" w:rsidP="004F5689">
            <w:pPr>
              <w:rPr>
                <w:rFonts w:ascii="Times New Roman" w:hAnsi="Times New Roman" w:cs="Times New Roman"/>
                <w:sz w:val="24"/>
                <w:szCs w:val="24"/>
              </w:rPr>
            </w:pPr>
            <w:r w:rsidRPr="00D769AB">
              <w:rPr>
                <w:rFonts w:ascii="Times New Roman" w:hAnsi="Times New Roman" w:cs="Times New Roman"/>
                <w:sz w:val="24"/>
                <w:szCs w:val="24"/>
              </w:rPr>
              <w:t xml:space="preserve">Удостоверение инвалида </w:t>
            </w:r>
            <w:r w:rsidR="00AF7C63">
              <w:rPr>
                <w:rFonts w:ascii="Times New Roman" w:hAnsi="Times New Roman" w:cs="Times New Roman"/>
                <w:sz w:val="24"/>
                <w:szCs w:val="24"/>
              </w:rPr>
              <w:t>(копия)</w:t>
            </w:r>
          </w:p>
        </w:tc>
      </w:tr>
      <w:tr w:rsidR="008E16AA" w:rsidRPr="00D769AB" w14:paraId="5C4C6196" w14:textId="77777777" w:rsidTr="00955612">
        <w:tc>
          <w:tcPr>
            <w:tcW w:w="2093" w:type="dxa"/>
            <w:vMerge/>
          </w:tcPr>
          <w:p w14:paraId="42A38A08" w14:textId="77777777" w:rsidR="008E16AA" w:rsidRPr="00D769AB" w:rsidRDefault="008E16AA">
            <w:pPr>
              <w:rPr>
                <w:rFonts w:ascii="Times New Roman" w:hAnsi="Times New Roman" w:cs="Times New Roman"/>
                <w:sz w:val="24"/>
                <w:szCs w:val="24"/>
              </w:rPr>
            </w:pPr>
          </w:p>
        </w:tc>
        <w:tc>
          <w:tcPr>
            <w:tcW w:w="2693" w:type="dxa"/>
            <w:vMerge/>
          </w:tcPr>
          <w:p w14:paraId="16F3290E" w14:textId="77777777" w:rsidR="008E16AA" w:rsidRPr="00D769AB" w:rsidRDefault="008E16AA" w:rsidP="00F64005">
            <w:pPr>
              <w:rPr>
                <w:rFonts w:ascii="Times New Roman" w:hAnsi="Times New Roman" w:cs="Times New Roman"/>
                <w:sz w:val="24"/>
                <w:szCs w:val="24"/>
              </w:rPr>
            </w:pPr>
          </w:p>
        </w:tc>
        <w:tc>
          <w:tcPr>
            <w:tcW w:w="2694" w:type="dxa"/>
            <w:vMerge/>
          </w:tcPr>
          <w:p w14:paraId="097AB0E4" w14:textId="77777777" w:rsidR="008E16AA" w:rsidRPr="00D769AB" w:rsidRDefault="008E16AA" w:rsidP="00F64005">
            <w:pPr>
              <w:rPr>
                <w:rFonts w:ascii="Times New Roman" w:hAnsi="Times New Roman" w:cs="Times New Roman"/>
                <w:sz w:val="24"/>
                <w:szCs w:val="24"/>
              </w:rPr>
            </w:pPr>
          </w:p>
        </w:tc>
        <w:tc>
          <w:tcPr>
            <w:tcW w:w="5811" w:type="dxa"/>
          </w:tcPr>
          <w:p w14:paraId="42E0D426" w14:textId="77777777" w:rsidR="008E16AA" w:rsidRPr="00D769AB" w:rsidRDefault="008E16AA" w:rsidP="00DF4927">
            <w:pPr>
              <w:rPr>
                <w:rFonts w:ascii="Times New Roman" w:hAnsi="Times New Roman" w:cs="Times New Roman"/>
                <w:sz w:val="24"/>
                <w:szCs w:val="24"/>
              </w:rPr>
            </w:pPr>
            <w:r w:rsidRPr="00D769AB">
              <w:rPr>
                <w:rFonts w:ascii="Times New Roman" w:hAnsi="Times New Roman" w:cs="Times New Roman"/>
                <w:sz w:val="24"/>
                <w:szCs w:val="24"/>
              </w:rPr>
              <w:t>Лица, осваивающие содержание образовательной программы дошкольного образования и страдающие онкологическими заболеваниями или больные туберкулезом</w:t>
            </w:r>
          </w:p>
        </w:tc>
        <w:tc>
          <w:tcPr>
            <w:tcW w:w="2770" w:type="dxa"/>
          </w:tcPr>
          <w:p w14:paraId="46378DEC" w14:textId="77777777" w:rsidR="008E16AA" w:rsidRPr="00D769AB" w:rsidRDefault="008E16AA" w:rsidP="00DF4927">
            <w:pPr>
              <w:rPr>
                <w:rFonts w:ascii="Times New Roman" w:hAnsi="Times New Roman" w:cs="Times New Roman"/>
                <w:sz w:val="24"/>
                <w:szCs w:val="24"/>
              </w:rPr>
            </w:pPr>
            <w:r w:rsidRPr="00D769AB">
              <w:rPr>
                <w:rFonts w:ascii="Times New Roman" w:hAnsi="Times New Roman" w:cs="Times New Roman"/>
                <w:sz w:val="24"/>
                <w:szCs w:val="24"/>
              </w:rPr>
              <w:t>Выписка из медицинских документов</w:t>
            </w:r>
          </w:p>
        </w:tc>
      </w:tr>
      <w:tr w:rsidR="00C25AF1" w:rsidRPr="00D769AB" w14:paraId="2B673F4F" w14:textId="77777777" w:rsidTr="00955612">
        <w:tc>
          <w:tcPr>
            <w:tcW w:w="2093" w:type="dxa"/>
            <w:vMerge/>
          </w:tcPr>
          <w:p w14:paraId="7948A2F0" w14:textId="77777777" w:rsidR="00C25AF1" w:rsidRPr="00D769AB" w:rsidRDefault="00C25AF1">
            <w:pPr>
              <w:rPr>
                <w:rFonts w:ascii="Times New Roman" w:hAnsi="Times New Roman" w:cs="Times New Roman"/>
                <w:sz w:val="24"/>
                <w:szCs w:val="24"/>
              </w:rPr>
            </w:pPr>
          </w:p>
        </w:tc>
        <w:tc>
          <w:tcPr>
            <w:tcW w:w="2693" w:type="dxa"/>
          </w:tcPr>
          <w:p w14:paraId="729FBD28"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14:paraId="75289DFD"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2 пункта 2.</w:t>
            </w:r>
          </w:p>
        </w:tc>
        <w:tc>
          <w:tcPr>
            <w:tcW w:w="5811" w:type="dxa"/>
          </w:tcPr>
          <w:p w14:paraId="3241F9DB" w14:textId="77777777" w:rsidR="00C533DB" w:rsidRPr="00C533DB" w:rsidRDefault="00C533DB" w:rsidP="00C533DB">
            <w:pPr>
              <w:autoSpaceDE w:val="0"/>
              <w:autoSpaceDN w:val="0"/>
              <w:adjustRightInd w:val="0"/>
              <w:ind w:firstLine="709"/>
              <w:contextualSpacing/>
              <w:jc w:val="both"/>
              <w:rPr>
                <w:rFonts w:ascii="Times New Roman" w:eastAsia="Calibri" w:hAnsi="Times New Roman" w:cs="Times New Roman"/>
                <w:sz w:val="24"/>
                <w:szCs w:val="24"/>
              </w:rPr>
            </w:pPr>
            <w:r w:rsidRPr="00C533DB">
              <w:rPr>
                <w:rFonts w:ascii="Times New Roman" w:eastAsia="Calibri" w:hAnsi="Times New Roman" w:cs="Times New Roman"/>
                <w:sz w:val="24"/>
                <w:szCs w:val="24"/>
              </w:rPr>
              <w:t>обучающихся из семей, в которых один из родителей является инвалидом I или II группы;</w:t>
            </w:r>
          </w:p>
          <w:p w14:paraId="281B25A5" w14:textId="77777777" w:rsidR="00C25AF1" w:rsidRPr="00D769AB" w:rsidRDefault="00C25AF1" w:rsidP="004041EA">
            <w:pPr>
              <w:rPr>
                <w:rFonts w:ascii="Times New Roman" w:hAnsi="Times New Roman" w:cs="Times New Roman"/>
                <w:sz w:val="24"/>
                <w:szCs w:val="24"/>
              </w:rPr>
            </w:pPr>
          </w:p>
        </w:tc>
        <w:tc>
          <w:tcPr>
            <w:tcW w:w="2770" w:type="dxa"/>
          </w:tcPr>
          <w:p w14:paraId="347FF1AD" w14:textId="77777777" w:rsidR="00C25AF1" w:rsidRPr="00D769AB" w:rsidRDefault="00C25AF1" w:rsidP="004041EA">
            <w:pPr>
              <w:rPr>
                <w:rFonts w:ascii="Times New Roman" w:hAnsi="Times New Roman" w:cs="Times New Roman"/>
                <w:sz w:val="24"/>
                <w:szCs w:val="24"/>
              </w:rPr>
            </w:pPr>
            <w:r w:rsidRPr="00D769AB">
              <w:rPr>
                <w:rFonts w:ascii="Times New Roman" w:hAnsi="Times New Roman" w:cs="Times New Roman"/>
                <w:sz w:val="24"/>
                <w:szCs w:val="24"/>
              </w:rPr>
              <w:t>Удостоверение инвалида</w:t>
            </w:r>
            <w:r w:rsidR="00AF7C63">
              <w:rPr>
                <w:rFonts w:ascii="Times New Roman" w:hAnsi="Times New Roman" w:cs="Times New Roman"/>
                <w:sz w:val="24"/>
                <w:szCs w:val="24"/>
              </w:rPr>
              <w:t xml:space="preserve"> (копия)</w:t>
            </w:r>
          </w:p>
        </w:tc>
      </w:tr>
      <w:tr w:rsidR="00C25AF1" w:rsidRPr="00D769AB" w14:paraId="514D0A6C" w14:textId="77777777" w:rsidTr="00955612">
        <w:tc>
          <w:tcPr>
            <w:tcW w:w="2093" w:type="dxa"/>
            <w:vMerge/>
          </w:tcPr>
          <w:p w14:paraId="32F47BC9" w14:textId="77777777" w:rsidR="00C25AF1" w:rsidRPr="00D769AB" w:rsidRDefault="00C25AF1">
            <w:pPr>
              <w:rPr>
                <w:rFonts w:ascii="Times New Roman" w:hAnsi="Times New Roman" w:cs="Times New Roman"/>
                <w:sz w:val="24"/>
                <w:szCs w:val="24"/>
              </w:rPr>
            </w:pPr>
          </w:p>
        </w:tc>
        <w:tc>
          <w:tcPr>
            <w:tcW w:w="2693" w:type="dxa"/>
          </w:tcPr>
          <w:p w14:paraId="683DAFCC" w14:textId="77777777"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14:paraId="218E26E3" w14:textId="77777777"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3.</w:t>
            </w:r>
          </w:p>
        </w:tc>
        <w:tc>
          <w:tcPr>
            <w:tcW w:w="5811" w:type="dxa"/>
          </w:tcPr>
          <w:p w14:paraId="65769D04" w14:textId="77777777"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Лица, осваивающие содержание образовательных программ профессионально-технического, среднего специального, высшего образования</w:t>
            </w:r>
          </w:p>
        </w:tc>
        <w:tc>
          <w:tcPr>
            <w:tcW w:w="2770" w:type="dxa"/>
          </w:tcPr>
          <w:p w14:paraId="12729865" w14:textId="77777777" w:rsidR="00C25AF1" w:rsidRPr="00D769AB" w:rsidRDefault="00C25AF1" w:rsidP="00D73669">
            <w:pPr>
              <w:rPr>
                <w:rFonts w:ascii="Times New Roman" w:hAnsi="Times New Roman" w:cs="Times New Roman"/>
                <w:sz w:val="24"/>
                <w:szCs w:val="24"/>
              </w:rPr>
            </w:pPr>
          </w:p>
        </w:tc>
      </w:tr>
      <w:tr w:rsidR="00C25AF1" w:rsidRPr="00D769AB" w14:paraId="2AB2A681" w14:textId="77777777" w:rsidTr="00955612">
        <w:tc>
          <w:tcPr>
            <w:tcW w:w="2093" w:type="dxa"/>
            <w:vMerge/>
          </w:tcPr>
          <w:p w14:paraId="13959FC3" w14:textId="77777777" w:rsidR="00C25AF1" w:rsidRPr="00D769AB" w:rsidRDefault="00C25AF1">
            <w:pPr>
              <w:rPr>
                <w:rFonts w:ascii="Times New Roman" w:hAnsi="Times New Roman" w:cs="Times New Roman"/>
                <w:sz w:val="24"/>
                <w:szCs w:val="24"/>
              </w:rPr>
            </w:pPr>
          </w:p>
        </w:tc>
        <w:tc>
          <w:tcPr>
            <w:tcW w:w="2693" w:type="dxa"/>
            <w:vMerge w:val="restart"/>
          </w:tcPr>
          <w:p w14:paraId="6E1EBD1A" w14:textId="77777777" w:rsidR="00C25AF1" w:rsidRPr="00D769AB" w:rsidRDefault="00C25AF1">
            <w:pPr>
              <w:rPr>
                <w:rFonts w:ascii="Times New Roman" w:hAnsi="Times New Roman" w:cs="Times New Roman"/>
                <w:sz w:val="24"/>
                <w:szCs w:val="24"/>
              </w:rPr>
            </w:pPr>
            <w:r w:rsidRPr="00D769AB">
              <w:rPr>
                <w:rFonts w:ascii="Times New Roman" w:hAnsi="Times New Roman" w:cs="Times New Roman"/>
                <w:sz w:val="24"/>
                <w:szCs w:val="24"/>
              </w:rPr>
              <w:t xml:space="preserve">Закон </w:t>
            </w:r>
            <w:r w:rsidRPr="00D769AB">
              <w:rPr>
                <w:rStyle w:val="datepr"/>
                <w:rFonts w:ascii="Times New Roman" w:hAnsi="Times New Roman" w:cs="Times New Roman"/>
                <w:sz w:val="24"/>
                <w:szCs w:val="24"/>
              </w:rPr>
              <w:t>Республики Беларусь 29.12.2012 года №</w:t>
            </w:r>
            <w:r w:rsidRPr="00D769AB">
              <w:rPr>
                <w:rFonts w:ascii="Times New Roman" w:eastAsia="Calibri" w:hAnsi="Times New Roman" w:cs="Times New Roman"/>
                <w:sz w:val="24"/>
                <w:szCs w:val="24"/>
              </w:rPr>
              <w:t xml:space="preserve"> 7-З</w:t>
            </w:r>
            <w:r w:rsidRPr="00D769AB">
              <w:rPr>
                <w:rStyle w:val="datepr"/>
                <w:rFonts w:ascii="Times New Roman" w:hAnsi="Times New Roman" w:cs="Times New Roman"/>
                <w:sz w:val="24"/>
                <w:szCs w:val="24"/>
              </w:rPr>
              <w:t xml:space="preserve"> «О государственных пособиях семьям, воспитывающим детей»</w:t>
            </w:r>
          </w:p>
        </w:tc>
        <w:tc>
          <w:tcPr>
            <w:tcW w:w="2694" w:type="dxa"/>
            <w:vMerge w:val="restart"/>
          </w:tcPr>
          <w:p w14:paraId="2C49704E" w14:textId="77777777" w:rsidR="00C25AF1" w:rsidRPr="00D769AB" w:rsidRDefault="00C25AF1" w:rsidP="00D6294F">
            <w:pPr>
              <w:rPr>
                <w:rFonts w:ascii="Times New Roman" w:hAnsi="Times New Roman" w:cs="Times New Roman"/>
                <w:sz w:val="24"/>
                <w:szCs w:val="24"/>
              </w:rPr>
            </w:pPr>
            <w:r w:rsidRPr="00D769AB">
              <w:rPr>
                <w:rStyle w:val="datepr"/>
                <w:rFonts w:ascii="Times New Roman" w:hAnsi="Times New Roman" w:cs="Times New Roman"/>
                <w:sz w:val="24"/>
                <w:szCs w:val="24"/>
              </w:rPr>
              <w:t>Статья 14</w:t>
            </w:r>
            <w:r>
              <w:rPr>
                <w:rStyle w:val="datepr"/>
                <w:rFonts w:ascii="Times New Roman" w:hAnsi="Times New Roman" w:cs="Times New Roman"/>
                <w:sz w:val="24"/>
                <w:szCs w:val="24"/>
              </w:rPr>
              <w:t>.</w:t>
            </w:r>
            <w:r>
              <w:rPr>
                <w:rFonts w:cs="Calibri"/>
              </w:rPr>
              <w:t xml:space="preserve"> </w:t>
            </w:r>
            <w:r w:rsidRPr="003A2363">
              <w:rPr>
                <w:rFonts w:ascii="Times New Roman" w:eastAsia="Calibri" w:hAnsi="Times New Roman" w:cs="Times New Roman"/>
                <w:sz w:val="24"/>
              </w:rPr>
              <w:t>Пособие на детей старше 3 лет из отдельных категорий семей</w:t>
            </w:r>
          </w:p>
        </w:tc>
        <w:tc>
          <w:tcPr>
            <w:tcW w:w="5811" w:type="dxa"/>
          </w:tcPr>
          <w:p w14:paraId="18661C82" w14:textId="77777777" w:rsidR="00C25AF1" w:rsidRPr="00D769AB" w:rsidRDefault="00C25AF1" w:rsidP="003A2363">
            <w:pPr>
              <w:rPr>
                <w:rFonts w:ascii="Times New Roman" w:hAnsi="Times New Roman" w:cs="Times New Roman"/>
                <w:sz w:val="24"/>
                <w:szCs w:val="24"/>
              </w:rPr>
            </w:pPr>
            <w:r w:rsidRPr="00D769AB">
              <w:rPr>
                <w:rFonts w:ascii="Times New Roman" w:hAnsi="Times New Roman" w:cs="Times New Roman"/>
                <w:sz w:val="24"/>
                <w:szCs w:val="24"/>
              </w:rPr>
              <w:t>Обучающиеся из семей, которые получают государственное пособие на детей старше трех лет из отдельных категорий семей</w:t>
            </w:r>
            <w:r>
              <w:rPr>
                <w:rFonts w:ascii="Times New Roman" w:hAnsi="Times New Roman" w:cs="Times New Roman"/>
                <w:sz w:val="24"/>
                <w:szCs w:val="24"/>
              </w:rPr>
              <w:t>, в которых:</w:t>
            </w:r>
          </w:p>
        </w:tc>
        <w:tc>
          <w:tcPr>
            <w:tcW w:w="2770" w:type="dxa"/>
          </w:tcPr>
          <w:p w14:paraId="2060553C" w14:textId="77777777" w:rsidR="00C25AF1" w:rsidRPr="00D769AB" w:rsidRDefault="00C25AF1" w:rsidP="00D6294F">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14:paraId="061602D2" w14:textId="77777777" w:rsidTr="00955612">
        <w:tc>
          <w:tcPr>
            <w:tcW w:w="2093" w:type="dxa"/>
            <w:vMerge/>
          </w:tcPr>
          <w:p w14:paraId="22AA7630" w14:textId="77777777" w:rsidR="00C25AF1" w:rsidRPr="00D769AB" w:rsidRDefault="00C25AF1">
            <w:pPr>
              <w:rPr>
                <w:rFonts w:ascii="Times New Roman" w:hAnsi="Times New Roman" w:cs="Times New Roman"/>
                <w:sz w:val="24"/>
                <w:szCs w:val="24"/>
              </w:rPr>
            </w:pPr>
          </w:p>
        </w:tc>
        <w:tc>
          <w:tcPr>
            <w:tcW w:w="2693" w:type="dxa"/>
            <w:vMerge/>
          </w:tcPr>
          <w:p w14:paraId="0084C251" w14:textId="77777777" w:rsidR="00C25AF1" w:rsidRPr="00D769AB" w:rsidRDefault="00C25AF1">
            <w:pPr>
              <w:rPr>
                <w:rFonts w:ascii="Times New Roman" w:hAnsi="Times New Roman" w:cs="Times New Roman"/>
                <w:sz w:val="24"/>
                <w:szCs w:val="24"/>
              </w:rPr>
            </w:pPr>
          </w:p>
        </w:tc>
        <w:tc>
          <w:tcPr>
            <w:tcW w:w="2694" w:type="dxa"/>
            <w:vMerge/>
          </w:tcPr>
          <w:p w14:paraId="001F5DB8" w14:textId="77777777" w:rsidR="00C25AF1" w:rsidRPr="00D769AB" w:rsidRDefault="00C25AF1">
            <w:pPr>
              <w:rPr>
                <w:rFonts w:ascii="Times New Roman" w:hAnsi="Times New Roman" w:cs="Times New Roman"/>
                <w:sz w:val="24"/>
                <w:szCs w:val="24"/>
              </w:rPr>
            </w:pPr>
          </w:p>
        </w:tc>
        <w:tc>
          <w:tcPr>
            <w:tcW w:w="5811" w:type="dxa"/>
          </w:tcPr>
          <w:p w14:paraId="4E5B097A" w14:textId="77777777"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воспитывается ребенок-инвалид в возрасте до 18 лет</w:t>
            </w:r>
            <w:r w:rsidRPr="008E16AA">
              <w:rPr>
                <w:rFonts w:ascii="Times New Roman" w:hAnsi="Times New Roman" w:cs="Times New Roman"/>
                <w:sz w:val="24"/>
              </w:rPr>
              <w:t>;</w:t>
            </w:r>
          </w:p>
        </w:tc>
        <w:tc>
          <w:tcPr>
            <w:tcW w:w="2770" w:type="dxa"/>
          </w:tcPr>
          <w:p w14:paraId="1587640D"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14:paraId="0A1338FE" w14:textId="77777777" w:rsidTr="00955612">
        <w:tc>
          <w:tcPr>
            <w:tcW w:w="2093" w:type="dxa"/>
            <w:vMerge/>
          </w:tcPr>
          <w:p w14:paraId="1576D954" w14:textId="77777777" w:rsidR="00C25AF1" w:rsidRPr="00D769AB" w:rsidRDefault="00C25AF1">
            <w:pPr>
              <w:rPr>
                <w:rFonts w:ascii="Times New Roman" w:hAnsi="Times New Roman" w:cs="Times New Roman"/>
                <w:sz w:val="24"/>
                <w:szCs w:val="24"/>
              </w:rPr>
            </w:pPr>
          </w:p>
        </w:tc>
        <w:tc>
          <w:tcPr>
            <w:tcW w:w="2693" w:type="dxa"/>
            <w:vMerge/>
          </w:tcPr>
          <w:p w14:paraId="0B7C3759" w14:textId="77777777" w:rsidR="00C25AF1" w:rsidRPr="00D769AB" w:rsidRDefault="00C25AF1">
            <w:pPr>
              <w:rPr>
                <w:rFonts w:ascii="Times New Roman" w:hAnsi="Times New Roman" w:cs="Times New Roman"/>
                <w:sz w:val="24"/>
                <w:szCs w:val="24"/>
              </w:rPr>
            </w:pPr>
          </w:p>
        </w:tc>
        <w:tc>
          <w:tcPr>
            <w:tcW w:w="2694" w:type="dxa"/>
            <w:vMerge/>
          </w:tcPr>
          <w:p w14:paraId="3763FDEA" w14:textId="77777777" w:rsidR="00C25AF1" w:rsidRPr="00D769AB" w:rsidRDefault="00C25AF1" w:rsidP="00306747">
            <w:pPr>
              <w:rPr>
                <w:rFonts w:ascii="Times New Roman" w:hAnsi="Times New Roman" w:cs="Times New Roman"/>
                <w:sz w:val="24"/>
                <w:szCs w:val="24"/>
              </w:rPr>
            </w:pPr>
          </w:p>
        </w:tc>
        <w:tc>
          <w:tcPr>
            <w:tcW w:w="5811" w:type="dxa"/>
          </w:tcPr>
          <w:p w14:paraId="1210D6C6" w14:textId="77777777"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воспитывается ребенок в возрасте до 18 лет, инфицированный вирусом иммунодефицита человека;</w:t>
            </w:r>
          </w:p>
        </w:tc>
        <w:tc>
          <w:tcPr>
            <w:tcW w:w="2770" w:type="dxa"/>
          </w:tcPr>
          <w:p w14:paraId="2B0C1876"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14:paraId="20F71A04" w14:textId="77777777" w:rsidTr="00955612">
        <w:tc>
          <w:tcPr>
            <w:tcW w:w="2093" w:type="dxa"/>
            <w:vMerge/>
          </w:tcPr>
          <w:p w14:paraId="1E7E1EC0" w14:textId="77777777" w:rsidR="00C25AF1" w:rsidRPr="00D769AB" w:rsidRDefault="00C25AF1">
            <w:pPr>
              <w:rPr>
                <w:rFonts w:ascii="Times New Roman" w:hAnsi="Times New Roman" w:cs="Times New Roman"/>
                <w:sz w:val="24"/>
                <w:szCs w:val="24"/>
              </w:rPr>
            </w:pPr>
          </w:p>
        </w:tc>
        <w:tc>
          <w:tcPr>
            <w:tcW w:w="2693" w:type="dxa"/>
            <w:vMerge/>
          </w:tcPr>
          <w:p w14:paraId="676E613F" w14:textId="77777777" w:rsidR="00C25AF1" w:rsidRPr="00D769AB" w:rsidRDefault="00C25AF1">
            <w:pPr>
              <w:rPr>
                <w:rFonts w:ascii="Times New Roman" w:hAnsi="Times New Roman" w:cs="Times New Roman"/>
                <w:sz w:val="24"/>
                <w:szCs w:val="24"/>
              </w:rPr>
            </w:pPr>
          </w:p>
        </w:tc>
        <w:tc>
          <w:tcPr>
            <w:tcW w:w="2694" w:type="dxa"/>
            <w:vMerge/>
          </w:tcPr>
          <w:p w14:paraId="1095A241" w14:textId="77777777" w:rsidR="00C25AF1" w:rsidRPr="00D769AB" w:rsidRDefault="00C25AF1" w:rsidP="00306747">
            <w:pPr>
              <w:rPr>
                <w:rFonts w:ascii="Times New Roman" w:hAnsi="Times New Roman" w:cs="Times New Roman"/>
                <w:sz w:val="24"/>
                <w:szCs w:val="24"/>
              </w:rPr>
            </w:pPr>
          </w:p>
        </w:tc>
        <w:tc>
          <w:tcPr>
            <w:tcW w:w="5811" w:type="dxa"/>
          </w:tcPr>
          <w:p w14:paraId="577E4E76" w14:textId="77777777"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отец (отчим) или усыновитель (удочеритель) являются военнослужащими, проходящими срочную военную службу.</w:t>
            </w:r>
          </w:p>
        </w:tc>
        <w:tc>
          <w:tcPr>
            <w:tcW w:w="2770" w:type="dxa"/>
          </w:tcPr>
          <w:p w14:paraId="2394DD36"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8E16AA" w:rsidRPr="00D769AB" w14:paraId="3026CACB" w14:textId="77777777" w:rsidTr="00955612">
        <w:tc>
          <w:tcPr>
            <w:tcW w:w="2093" w:type="dxa"/>
            <w:vMerge/>
          </w:tcPr>
          <w:p w14:paraId="42ADC42D" w14:textId="77777777" w:rsidR="008E16AA" w:rsidRPr="00D769AB" w:rsidRDefault="008E16AA" w:rsidP="00F64005">
            <w:pPr>
              <w:rPr>
                <w:rFonts w:ascii="Times New Roman" w:hAnsi="Times New Roman" w:cs="Times New Roman"/>
                <w:sz w:val="24"/>
                <w:szCs w:val="24"/>
              </w:rPr>
            </w:pPr>
          </w:p>
        </w:tc>
        <w:tc>
          <w:tcPr>
            <w:tcW w:w="2693" w:type="dxa"/>
            <w:vMerge w:val="restart"/>
          </w:tcPr>
          <w:p w14:paraId="1F4BB915" w14:textId="77777777"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7"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14:paraId="37082017" w14:textId="77777777"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3.2.</w:t>
            </w:r>
          </w:p>
        </w:tc>
        <w:tc>
          <w:tcPr>
            <w:tcW w:w="5811" w:type="dxa"/>
          </w:tcPr>
          <w:p w14:paraId="4DC3D471" w14:textId="77777777" w:rsidR="008E16AA" w:rsidRPr="00D769AB" w:rsidRDefault="008E16AA" w:rsidP="00D448AB">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tc>
        <w:tc>
          <w:tcPr>
            <w:tcW w:w="2770" w:type="dxa"/>
            <w:vMerge w:val="restart"/>
          </w:tcPr>
          <w:p w14:paraId="6CB9D4D4" w14:textId="77777777"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r w:rsidR="00AF7C63">
              <w:rPr>
                <w:rFonts w:ascii="Times New Roman" w:hAnsi="Times New Roman" w:cs="Times New Roman"/>
                <w:sz w:val="24"/>
                <w:szCs w:val="24"/>
              </w:rPr>
              <w:t xml:space="preserve"> (</w:t>
            </w:r>
            <w:r w:rsidR="00E776CC">
              <w:rPr>
                <w:rFonts w:ascii="Times New Roman" w:hAnsi="Times New Roman" w:cs="Times New Roman"/>
                <w:sz w:val="24"/>
                <w:szCs w:val="24"/>
              </w:rPr>
              <w:t>ко</w:t>
            </w:r>
            <w:r w:rsidR="00F945CE">
              <w:rPr>
                <w:rFonts w:ascii="Times New Roman" w:hAnsi="Times New Roman" w:cs="Times New Roman"/>
                <w:sz w:val="24"/>
                <w:szCs w:val="24"/>
              </w:rPr>
              <w:t>пии</w:t>
            </w:r>
            <w:r w:rsidR="00AF7C63">
              <w:rPr>
                <w:rFonts w:ascii="Times New Roman" w:hAnsi="Times New Roman" w:cs="Times New Roman"/>
                <w:sz w:val="24"/>
                <w:szCs w:val="24"/>
              </w:rPr>
              <w:t>)</w:t>
            </w:r>
          </w:p>
        </w:tc>
      </w:tr>
      <w:tr w:rsidR="008E16AA" w:rsidRPr="00D769AB" w14:paraId="01802664" w14:textId="77777777" w:rsidTr="00955612">
        <w:tc>
          <w:tcPr>
            <w:tcW w:w="2093" w:type="dxa"/>
            <w:vMerge/>
          </w:tcPr>
          <w:p w14:paraId="5B3E984C" w14:textId="77777777" w:rsidR="008E16AA" w:rsidRPr="00D769AB" w:rsidRDefault="008E16AA" w:rsidP="00F64005">
            <w:pPr>
              <w:rPr>
                <w:rFonts w:ascii="Times New Roman" w:hAnsi="Times New Roman" w:cs="Times New Roman"/>
                <w:sz w:val="24"/>
                <w:szCs w:val="24"/>
              </w:rPr>
            </w:pPr>
          </w:p>
        </w:tc>
        <w:tc>
          <w:tcPr>
            <w:tcW w:w="2693" w:type="dxa"/>
            <w:vMerge/>
          </w:tcPr>
          <w:p w14:paraId="0B65918D" w14:textId="77777777" w:rsidR="008E16AA" w:rsidRPr="00D769AB" w:rsidRDefault="008E16AA" w:rsidP="00F64005">
            <w:pPr>
              <w:rPr>
                <w:rFonts w:ascii="Times New Roman" w:hAnsi="Times New Roman" w:cs="Times New Roman"/>
                <w:sz w:val="24"/>
                <w:szCs w:val="24"/>
              </w:rPr>
            </w:pPr>
          </w:p>
        </w:tc>
        <w:tc>
          <w:tcPr>
            <w:tcW w:w="2694" w:type="dxa"/>
          </w:tcPr>
          <w:p w14:paraId="528D7DF4" w14:textId="77777777" w:rsidR="008E16AA" w:rsidRPr="00D769AB" w:rsidRDefault="008E16AA"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3.4.</w:t>
            </w:r>
          </w:p>
        </w:tc>
        <w:tc>
          <w:tcPr>
            <w:tcW w:w="5811" w:type="dxa"/>
          </w:tcPr>
          <w:p w14:paraId="1925C82B" w14:textId="77777777" w:rsidR="008E16AA" w:rsidRDefault="008E16AA"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лиц начальствующего и рядового состава органов внутренних дел и органов государственной безопасности,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14:paraId="597CDAE2" w14:textId="77777777" w:rsidR="008E16AA" w:rsidRPr="00D769AB" w:rsidRDefault="008E16AA" w:rsidP="00B23B09">
            <w:pPr>
              <w:rPr>
                <w:rFonts w:ascii="Times New Roman" w:hAnsi="Times New Roman" w:cs="Times New Roman"/>
                <w:sz w:val="24"/>
                <w:szCs w:val="24"/>
              </w:rPr>
            </w:pPr>
          </w:p>
        </w:tc>
        <w:tc>
          <w:tcPr>
            <w:tcW w:w="2770" w:type="dxa"/>
            <w:vMerge/>
          </w:tcPr>
          <w:p w14:paraId="25E5F1F6" w14:textId="77777777" w:rsidR="008E16AA" w:rsidRPr="00D769AB" w:rsidRDefault="008E16AA" w:rsidP="00F64005">
            <w:pPr>
              <w:rPr>
                <w:rFonts w:ascii="Times New Roman" w:hAnsi="Times New Roman" w:cs="Times New Roman"/>
                <w:sz w:val="24"/>
                <w:szCs w:val="24"/>
              </w:rPr>
            </w:pPr>
          </w:p>
        </w:tc>
      </w:tr>
      <w:tr w:rsidR="00C25AF1" w:rsidRPr="00D769AB" w14:paraId="144D1B0A" w14:textId="77777777" w:rsidTr="00955612">
        <w:tc>
          <w:tcPr>
            <w:tcW w:w="2093" w:type="dxa"/>
            <w:vMerge/>
          </w:tcPr>
          <w:p w14:paraId="2C4D6A66" w14:textId="77777777" w:rsidR="00C25AF1" w:rsidRPr="00D769AB" w:rsidRDefault="00C25AF1" w:rsidP="00F64005">
            <w:pPr>
              <w:rPr>
                <w:rFonts w:ascii="Times New Roman" w:hAnsi="Times New Roman" w:cs="Times New Roman"/>
                <w:sz w:val="24"/>
                <w:szCs w:val="24"/>
              </w:rPr>
            </w:pPr>
          </w:p>
        </w:tc>
        <w:tc>
          <w:tcPr>
            <w:tcW w:w="2693" w:type="dxa"/>
          </w:tcPr>
          <w:p w14:paraId="30F79B01"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8"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14:paraId="26025370"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3.7.</w:t>
            </w:r>
          </w:p>
        </w:tc>
        <w:tc>
          <w:tcPr>
            <w:tcW w:w="5811" w:type="dxa"/>
          </w:tcPr>
          <w:p w14:paraId="4247B841" w14:textId="77777777" w:rsidR="00C25AF1" w:rsidRPr="00D769AB" w:rsidRDefault="00C25AF1"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2770" w:type="dxa"/>
          </w:tcPr>
          <w:p w14:paraId="54747F86"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r w:rsidR="00C25AF1" w:rsidRPr="00D769AB" w14:paraId="6AFA21D9" w14:textId="77777777" w:rsidTr="00955612">
        <w:tc>
          <w:tcPr>
            <w:tcW w:w="2093" w:type="dxa"/>
            <w:vMerge/>
          </w:tcPr>
          <w:p w14:paraId="6D12FC90" w14:textId="77777777" w:rsidR="00C25AF1" w:rsidRPr="00D769AB" w:rsidRDefault="00C25AF1" w:rsidP="00F64005">
            <w:pPr>
              <w:rPr>
                <w:rFonts w:ascii="Times New Roman" w:hAnsi="Times New Roman" w:cs="Times New Roman"/>
                <w:sz w:val="24"/>
                <w:szCs w:val="24"/>
              </w:rPr>
            </w:pPr>
          </w:p>
        </w:tc>
        <w:tc>
          <w:tcPr>
            <w:tcW w:w="2693" w:type="dxa"/>
          </w:tcPr>
          <w:p w14:paraId="0C70076B"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9"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14:paraId="40D944F3" w14:textId="77777777"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10.</w:t>
            </w:r>
          </w:p>
        </w:tc>
        <w:tc>
          <w:tcPr>
            <w:tcW w:w="5811" w:type="dxa"/>
          </w:tcPr>
          <w:p w14:paraId="6A36F724" w14:textId="77777777" w:rsidR="00C25AF1" w:rsidRPr="00D769AB" w:rsidRDefault="00C25AF1"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2770" w:type="dxa"/>
          </w:tcPr>
          <w:p w14:paraId="59B40A40"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r w:rsidR="00C25AF1" w:rsidRPr="00D769AB" w14:paraId="4C068770" w14:textId="77777777" w:rsidTr="00955612">
        <w:tc>
          <w:tcPr>
            <w:tcW w:w="2093" w:type="dxa"/>
            <w:vMerge/>
          </w:tcPr>
          <w:p w14:paraId="18F1718E" w14:textId="77777777" w:rsidR="00C25AF1" w:rsidRPr="00D769AB" w:rsidRDefault="00C25AF1" w:rsidP="00F64005">
            <w:pPr>
              <w:rPr>
                <w:rFonts w:ascii="Times New Roman" w:hAnsi="Times New Roman" w:cs="Times New Roman"/>
                <w:sz w:val="24"/>
                <w:szCs w:val="24"/>
              </w:rPr>
            </w:pPr>
          </w:p>
        </w:tc>
        <w:tc>
          <w:tcPr>
            <w:tcW w:w="2693" w:type="dxa"/>
          </w:tcPr>
          <w:p w14:paraId="019E0179" w14:textId="77777777" w:rsidR="00C25AF1" w:rsidRPr="00D769AB" w:rsidRDefault="00C25AF1" w:rsidP="006F359E">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10"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14:paraId="25AB2ADE" w14:textId="77777777"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12 подпункт 12.2.</w:t>
            </w:r>
          </w:p>
        </w:tc>
        <w:tc>
          <w:tcPr>
            <w:tcW w:w="5811" w:type="dxa"/>
          </w:tcPr>
          <w:p w14:paraId="32984B0F"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tc>
        <w:tc>
          <w:tcPr>
            <w:tcW w:w="2770" w:type="dxa"/>
          </w:tcPr>
          <w:p w14:paraId="17845D93"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r w:rsidR="00C25AF1" w:rsidRPr="00D769AB" w14:paraId="068AF4E0" w14:textId="77777777" w:rsidTr="00955612">
        <w:tc>
          <w:tcPr>
            <w:tcW w:w="2093" w:type="dxa"/>
            <w:vMerge/>
          </w:tcPr>
          <w:p w14:paraId="3186AA45" w14:textId="77777777" w:rsidR="00C25AF1" w:rsidRPr="00D769AB" w:rsidRDefault="00C25AF1" w:rsidP="00F64005">
            <w:pPr>
              <w:rPr>
                <w:rFonts w:ascii="Times New Roman" w:hAnsi="Times New Roman" w:cs="Times New Roman"/>
                <w:sz w:val="24"/>
                <w:szCs w:val="24"/>
              </w:rPr>
            </w:pPr>
          </w:p>
        </w:tc>
        <w:tc>
          <w:tcPr>
            <w:tcW w:w="2693" w:type="dxa"/>
          </w:tcPr>
          <w:p w14:paraId="163EDB4E" w14:textId="77777777" w:rsidR="00C25AF1" w:rsidRPr="00D769AB" w:rsidRDefault="00C25AF1" w:rsidP="00030AE9">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11"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14:paraId="047008B2" w14:textId="77777777"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12 подпункт 12.3.</w:t>
            </w:r>
          </w:p>
        </w:tc>
        <w:tc>
          <w:tcPr>
            <w:tcW w:w="5811" w:type="dxa"/>
          </w:tcPr>
          <w:p w14:paraId="590A4178"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tc>
        <w:tc>
          <w:tcPr>
            <w:tcW w:w="2770" w:type="dxa"/>
          </w:tcPr>
          <w:p w14:paraId="797E8A42" w14:textId="77777777"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bl>
    <w:p w14:paraId="1BE0E242" w14:textId="77777777" w:rsidR="00D448AB" w:rsidRPr="00D769AB" w:rsidRDefault="00D448AB" w:rsidP="00641426">
      <w:pPr>
        <w:rPr>
          <w:rFonts w:ascii="Times New Roman" w:hAnsi="Times New Roman" w:cs="Times New Roman"/>
          <w:sz w:val="24"/>
          <w:szCs w:val="24"/>
        </w:rPr>
      </w:pPr>
    </w:p>
    <w:sectPr w:rsidR="00D448AB" w:rsidRPr="00D769AB" w:rsidSect="00327B5F">
      <w:footerReference w:type="default" r:id="rId12"/>
      <w:pgSz w:w="16838" w:h="11906" w:orient="landscape"/>
      <w:pgMar w:top="284" w:right="567" w:bottom="851"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E900" w14:textId="77777777" w:rsidR="00E8232B" w:rsidRDefault="00E8232B" w:rsidP="008E16AA">
      <w:r>
        <w:separator/>
      </w:r>
    </w:p>
  </w:endnote>
  <w:endnote w:type="continuationSeparator" w:id="0">
    <w:p w14:paraId="186AE293" w14:textId="77777777" w:rsidR="00E8232B" w:rsidRDefault="00E8232B" w:rsidP="008E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75316"/>
      <w:docPartObj>
        <w:docPartGallery w:val="Page Numbers (Bottom of Page)"/>
        <w:docPartUnique/>
      </w:docPartObj>
    </w:sdtPr>
    <w:sdtEndPr>
      <w:rPr>
        <w:rFonts w:ascii="Times New Roman" w:hAnsi="Times New Roman" w:cs="Times New Roman"/>
        <w:sz w:val="24"/>
      </w:rPr>
    </w:sdtEndPr>
    <w:sdtContent>
      <w:p w14:paraId="30812D49" w14:textId="2F629608" w:rsidR="008E16AA" w:rsidRPr="008E16AA" w:rsidRDefault="002B6B68">
        <w:pPr>
          <w:pStyle w:val="a9"/>
          <w:jc w:val="right"/>
          <w:rPr>
            <w:rFonts w:ascii="Times New Roman" w:hAnsi="Times New Roman" w:cs="Times New Roman"/>
            <w:sz w:val="24"/>
          </w:rPr>
        </w:pPr>
        <w:r w:rsidRPr="008E16AA">
          <w:rPr>
            <w:rFonts w:ascii="Times New Roman" w:hAnsi="Times New Roman" w:cs="Times New Roman"/>
            <w:sz w:val="24"/>
          </w:rPr>
          <w:fldChar w:fldCharType="begin"/>
        </w:r>
        <w:r w:rsidR="008E16AA" w:rsidRPr="008E16AA">
          <w:rPr>
            <w:rFonts w:ascii="Times New Roman" w:hAnsi="Times New Roman" w:cs="Times New Roman"/>
            <w:sz w:val="24"/>
          </w:rPr>
          <w:instrText xml:space="preserve"> PAGE   \* MERGEFORMAT </w:instrText>
        </w:r>
        <w:r w:rsidRPr="008E16AA">
          <w:rPr>
            <w:rFonts w:ascii="Times New Roman" w:hAnsi="Times New Roman" w:cs="Times New Roman"/>
            <w:sz w:val="24"/>
          </w:rPr>
          <w:fldChar w:fldCharType="separate"/>
        </w:r>
        <w:r w:rsidR="00CC0D78">
          <w:rPr>
            <w:rFonts w:ascii="Times New Roman" w:hAnsi="Times New Roman" w:cs="Times New Roman"/>
            <w:noProof/>
            <w:sz w:val="24"/>
          </w:rPr>
          <w:t>1</w:t>
        </w:r>
        <w:r w:rsidRPr="008E16AA">
          <w:rPr>
            <w:rFonts w:ascii="Times New Roman" w:hAnsi="Times New Roman" w:cs="Times New Roman"/>
            <w:sz w:val="24"/>
          </w:rPr>
          <w:fldChar w:fldCharType="end"/>
        </w:r>
      </w:p>
    </w:sdtContent>
  </w:sdt>
  <w:p w14:paraId="66B321B5" w14:textId="77777777" w:rsidR="008E16AA" w:rsidRDefault="008E16AA" w:rsidP="008E16AA">
    <w:pPr>
      <w:pStyle w:val="a9"/>
      <w:tabs>
        <w:tab w:val="clear" w:pos="4677"/>
        <w:tab w:val="clear" w:pos="9355"/>
        <w:tab w:val="left" w:pos="865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F6BE" w14:textId="77777777" w:rsidR="00E8232B" w:rsidRDefault="00E8232B" w:rsidP="008E16AA">
      <w:r>
        <w:separator/>
      </w:r>
    </w:p>
  </w:footnote>
  <w:footnote w:type="continuationSeparator" w:id="0">
    <w:p w14:paraId="33F19672" w14:textId="77777777" w:rsidR="00E8232B" w:rsidRDefault="00E8232B" w:rsidP="008E1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0153"/>
    <w:multiLevelType w:val="hybridMultilevel"/>
    <w:tmpl w:val="1F74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0979B4"/>
    <w:multiLevelType w:val="hybridMultilevel"/>
    <w:tmpl w:val="91A4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F43F1D"/>
    <w:multiLevelType w:val="hybridMultilevel"/>
    <w:tmpl w:val="CB5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2201C"/>
    <w:multiLevelType w:val="hybridMultilevel"/>
    <w:tmpl w:val="2ACC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3F"/>
    <w:rsid w:val="00017C9B"/>
    <w:rsid w:val="00122C7E"/>
    <w:rsid w:val="0012364C"/>
    <w:rsid w:val="001F53AC"/>
    <w:rsid w:val="002B6B68"/>
    <w:rsid w:val="00306747"/>
    <w:rsid w:val="00327B5F"/>
    <w:rsid w:val="003A2363"/>
    <w:rsid w:val="004118D5"/>
    <w:rsid w:val="004B512B"/>
    <w:rsid w:val="004E28AD"/>
    <w:rsid w:val="004E6688"/>
    <w:rsid w:val="004F1776"/>
    <w:rsid w:val="005060DC"/>
    <w:rsid w:val="0053117C"/>
    <w:rsid w:val="006231E5"/>
    <w:rsid w:val="00641426"/>
    <w:rsid w:val="00720D3F"/>
    <w:rsid w:val="007704D9"/>
    <w:rsid w:val="00774DE7"/>
    <w:rsid w:val="008161FE"/>
    <w:rsid w:val="00854138"/>
    <w:rsid w:val="008D76B2"/>
    <w:rsid w:val="008E16AA"/>
    <w:rsid w:val="00955612"/>
    <w:rsid w:val="009603BF"/>
    <w:rsid w:val="0098566D"/>
    <w:rsid w:val="00A61556"/>
    <w:rsid w:val="00AF7C63"/>
    <w:rsid w:val="00B01F57"/>
    <w:rsid w:val="00B23B09"/>
    <w:rsid w:val="00B33AE9"/>
    <w:rsid w:val="00B7673F"/>
    <w:rsid w:val="00C167BB"/>
    <w:rsid w:val="00C25AF1"/>
    <w:rsid w:val="00C46460"/>
    <w:rsid w:val="00C533DB"/>
    <w:rsid w:val="00CC0D78"/>
    <w:rsid w:val="00CD6FED"/>
    <w:rsid w:val="00D448AB"/>
    <w:rsid w:val="00D769AB"/>
    <w:rsid w:val="00DE6B77"/>
    <w:rsid w:val="00DF0E4A"/>
    <w:rsid w:val="00DF4927"/>
    <w:rsid w:val="00E73664"/>
    <w:rsid w:val="00E776CC"/>
    <w:rsid w:val="00E8232B"/>
    <w:rsid w:val="00F23D9B"/>
    <w:rsid w:val="00F27285"/>
    <w:rsid w:val="00F55578"/>
    <w:rsid w:val="00F945CE"/>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BA3B"/>
  <w15:docId w15:val="{D879557C-A99D-4636-AFB3-7B4A97DB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D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20D3F"/>
    <w:pPr>
      <w:ind w:left="720"/>
      <w:contextualSpacing/>
    </w:pPr>
  </w:style>
  <w:style w:type="paragraph" w:customStyle="1" w:styleId="ConsPlusNormal">
    <w:name w:val="ConsPlusNormal"/>
    <w:uiPriority w:val="99"/>
    <w:rsid w:val="00641426"/>
    <w:pPr>
      <w:widowControl w:val="0"/>
      <w:autoSpaceDE w:val="0"/>
      <w:autoSpaceDN w:val="0"/>
      <w:adjustRightInd w:val="0"/>
    </w:pPr>
    <w:rPr>
      <w:rFonts w:ascii="Arial" w:eastAsia="Times New Roman" w:hAnsi="Arial" w:cs="Arial"/>
      <w:sz w:val="20"/>
      <w:szCs w:val="20"/>
      <w:lang w:eastAsia="ru-RU"/>
    </w:rPr>
  </w:style>
  <w:style w:type="paragraph" w:customStyle="1" w:styleId="titlek">
    <w:name w:val="titlek"/>
    <w:basedOn w:val="a"/>
    <w:rsid w:val="00122C7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ncpi">
    <w:name w:val="newncpi"/>
    <w:basedOn w:val="a"/>
    <w:rsid w:val="00122C7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atepr">
    <w:name w:val="datepr"/>
    <w:basedOn w:val="a0"/>
    <w:uiPriority w:val="99"/>
    <w:rsid w:val="00122C7E"/>
  </w:style>
  <w:style w:type="character" w:customStyle="1" w:styleId="number">
    <w:name w:val="number"/>
    <w:basedOn w:val="a0"/>
    <w:rsid w:val="00122C7E"/>
  </w:style>
  <w:style w:type="paragraph" w:styleId="a5">
    <w:name w:val="Normal (Web)"/>
    <w:basedOn w:val="a"/>
    <w:uiPriority w:val="99"/>
    <w:semiHidden/>
    <w:rsid w:val="00B7673F"/>
    <w:pPr>
      <w:spacing w:before="100" w:beforeAutospacing="1" w:after="100" w:afterAutospacing="1"/>
    </w:pPr>
    <w:rPr>
      <w:rFonts w:ascii="Times New Roman" w:eastAsia="Calibri" w:hAnsi="Times New Roman" w:cs="Times New Roman"/>
      <w:sz w:val="24"/>
      <w:szCs w:val="24"/>
      <w:lang w:eastAsia="ru-RU"/>
    </w:rPr>
  </w:style>
  <w:style w:type="character" w:styleId="a6">
    <w:name w:val="Hyperlink"/>
    <w:basedOn w:val="a0"/>
    <w:uiPriority w:val="99"/>
    <w:semiHidden/>
    <w:unhideWhenUsed/>
    <w:rsid w:val="00306747"/>
    <w:rPr>
      <w:color w:val="0000FF"/>
      <w:u w:val="single"/>
    </w:rPr>
  </w:style>
  <w:style w:type="paragraph" w:styleId="a7">
    <w:name w:val="header"/>
    <w:basedOn w:val="a"/>
    <w:link w:val="a8"/>
    <w:uiPriority w:val="99"/>
    <w:semiHidden/>
    <w:unhideWhenUsed/>
    <w:rsid w:val="008E16AA"/>
    <w:pPr>
      <w:tabs>
        <w:tab w:val="center" w:pos="4677"/>
        <w:tab w:val="right" w:pos="9355"/>
      </w:tabs>
    </w:pPr>
  </w:style>
  <w:style w:type="character" w:customStyle="1" w:styleId="a8">
    <w:name w:val="Верхний колонтитул Знак"/>
    <w:basedOn w:val="a0"/>
    <w:link w:val="a7"/>
    <w:uiPriority w:val="99"/>
    <w:semiHidden/>
    <w:rsid w:val="008E16AA"/>
  </w:style>
  <w:style w:type="paragraph" w:styleId="a9">
    <w:name w:val="footer"/>
    <w:basedOn w:val="a"/>
    <w:link w:val="aa"/>
    <w:uiPriority w:val="99"/>
    <w:unhideWhenUsed/>
    <w:rsid w:val="008E16AA"/>
    <w:pPr>
      <w:tabs>
        <w:tab w:val="center" w:pos="4677"/>
        <w:tab w:val="right" w:pos="9355"/>
      </w:tabs>
    </w:pPr>
  </w:style>
  <w:style w:type="character" w:customStyle="1" w:styleId="aa">
    <w:name w:val="Нижний колонтитул Знак"/>
    <w:basedOn w:val="a0"/>
    <w:link w:val="a9"/>
    <w:uiPriority w:val="99"/>
    <w:rsid w:val="008E16AA"/>
  </w:style>
  <w:style w:type="paragraph" w:styleId="ab">
    <w:name w:val="Balloon Text"/>
    <w:basedOn w:val="a"/>
    <w:link w:val="ac"/>
    <w:uiPriority w:val="99"/>
    <w:semiHidden/>
    <w:unhideWhenUsed/>
    <w:rsid w:val="00F55578"/>
    <w:rPr>
      <w:rFonts w:ascii="Segoe UI" w:hAnsi="Segoe UI" w:cs="Segoe UI"/>
      <w:sz w:val="18"/>
      <w:szCs w:val="18"/>
    </w:rPr>
  </w:style>
  <w:style w:type="character" w:customStyle="1" w:styleId="ac">
    <w:name w:val="Текст выноски Знак"/>
    <w:basedOn w:val="a0"/>
    <w:link w:val="ab"/>
    <w:uiPriority w:val="99"/>
    <w:semiHidden/>
    <w:rsid w:val="00F55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com/zakon_rb_o_gosudarstvennyh_sotsialnyh_lgotah_pravah_i_garantiyah/downloa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deksy-by.com/zakon_rb_o_gosudarstvennyh_sotsialnyh_lgotah_pravah_i_garantiyah/download.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deksy-by.com/zakon_rb_o_gosudarstvennyh_sotsialnyh_lgotah_pravah_i_garantiyah/download.htm" TargetMode="External"/><Relationship Id="rId5" Type="http://schemas.openxmlformats.org/officeDocument/2006/relationships/footnotes" Target="footnotes.xml"/><Relationship Id="rId10" Type="http://schemas.openxmlformats.org/officeDocument/2006/relationships/hyperlink" Target="http://kodeksy-by.com/zakon_rb_o_gosudarstvennyh_sotsialnyh_lgotah_pravah_i_garantiyah/download.htm" TargetMode="External"/><Relationship Id="rId4" Type="http://schemas.openxmlformats.org/officeDocument/2006/relationships/webSettings" Target="webSettings.xml"/><Relationship Id="rId9" Type="http://schemas.openxmlformats.org/officeDocument/2006/relationships/hyperlink" Target="http://kodeksy-by.com/zakon_rb_o_gosudarstvennyh_sotsialnyh_lgotah_pravah_i_garantiyah/download.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OmeljanchukLP</dc:creator>
  <cp:keywords/>
  <dc:description/>
  <cp:lastModifiedBy>Admin</cp:lastModifiedBy>
  <cp:revision>2</cp:revision>
  <cp:lastPrinted>2021-08-05T08:58:00Z</cp:lastPrinted>
  <dcterms:created xsi:type="dcterms:W3CDTF">2024-08-09T13:37:00Z</dcterms:created>
  <dcterms:modified xsi:type="dcterms:W3CDTF">2024-08-09T13:37:00Z</dcterms:modified>
</cp:coreProperties>
</file>